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EAB" w:rsidRPr="00050EAB" w:rsidRDefault="00050EAB" w:rsidP="00050EAB">
      <w:pPr>
        <w:spacing w:after="480"/>
        <w:jc w:val="center"/>
        <w:rPr>
          <w:rFonts w:ascii="Times New Roman" w:hAnsi="Times New Roman" w:cs="Times New Roman"/>
          <w:b/>
          <w:sz w:val="28"/>
        </w:rPr>
      </w:pPr>
      <w:r w:rsidRPr="00050EAB">
        <w:rPr>
          <w:rFonts w:ascii="Times New Roman" w:hAnsi="Times New Roman" w:cs="Times New Roman"/>
          <w:b/>
          <w:sz w:val="28"/>
        </w:rPr>
        <w:t>Történelem javítóvizsga</w:t>
      </w:r>
    </w:p>
    <w:p w:rsidR="00050EAB" w:rsidRPr="00050EAB" w:rsidRDefault="00050EAB" w:rsidP="00050EAB">
      <w:pPr>
        <w:rPr>
          <w:rFonts w:ascii="Times New Roman" w:hAnsi="Times New Roman" w:cs="Times New Roman"/>
          <w:sz w:val="24"/>
        </w:rPr>
      </w:pPr>
      <w:r w:rsidRPr="00050EAB">
        <w:rPr>
          <w:rFonts w:ascii="Times New Roman" w:hAnsi="Times New Roman" w:cs="Times New Roman"/>
          <w:sz w:val="24"/>
        </w:rPr>
        <w:t>Az érettségin a felismerés szintje mellett a reprodukció egyre nagyobb teret nyer,</w:t>
      </w:r>
      <w:r w:rsidRPr="00050EAB">
        <w:rPr>
          <w:rFonts w:ascii="Times New Roman" w:hAnsi="Times New Roman" w:cs="Times New Roman"/>
          <w:sz w:val="24"/>
        </w:rPr>
        <w:t xml:space="preserve"> ezért a megjelölt tartalmakhoz </w:t>
      </w:r>
      <w:r w:rsidRPr="00050EAB">
        <w:rPr>
          <w:rFonts w:ascii="Times New Roman" w:hAnsi="Times New Roman" w:cs="Times New Roman"/>
          <w:sz w:val="24"/>
        </w:rPr>
        <w:t>tartozó kerettantervi fogalmak, helyszínek évszámok ismerete elvárható.</w:t>
      </w:r>
    </w:p>
    <w:p w:rsidR="00050EAB" w:rsidRPr="00050EAB" w:rsidRDefault="00050EAB" w:rsidP="00050EAB">
      <w:pPr>
        <w:rPr>
          <w:rFonts w:ascii="Times New Roman" w:hAnsi="Times New Roman" w:cs="Times New Roman"/>
          <w:sz w:val="24"/>
        </w:rPr>
      </w:pPr>
      <w:r w:rsidRPr="00050EAB">
        <w:rPr>
          <w:rFonts w:ascii="Times New Roman" w:hAnsi="Times New Roman" w:cs="Times New Roman"/>
          <w:sz w:val="24"/>
        </w:rPr>
        <w:t>Az osztályozó és javító vizsgák egy írásbeli és egy szóbeli részből állnak. A vastaggal ki</w:t>
      </w:r>
      <w:r w:rsidRPr="00050EAB">
        <w:rPr>
          <w:rFonts w:ascii="Times New Roman" w:hAnsi="Times New Roman" w:cs="Times New Roman"/>
          <w:sz w:val="24"/>
        </w:rPr>
        <w:t xml:space="preserve">emelt témák kifejtése esetében </w:t>
      </w:r>
      <w:r w:rsidRPr="00050EAB">
        <w:rPr>
          <w:rFonts w:ascii="Times New Roman" w:hAnsi="Times New Roman" w:cs="Times New Roman"/>
          <w:sz w:val="24"/>
        </w:rPr>
        <w:t xml:space="preserve">8-10 mondatos </w:t>
      </w:r>
      <w:proofErr w:type="gramStart"/>
      <w:r w:rsidRPr="00050EAB">
        <w:rPr>
          <w:rFonts w:ascii="Times New Roman" w:hAnsi="Times New Roman" w:cs="Times New Roman"/>
          <w:sz w:val="24"/>
        </w:rPr>
        <w:t>esszé</w:t>
      </w:r>
      <w:proofErr w:type="gramEnd"/>
      <w:r w:rsidRPr="00050EAB">
        <w:rPr>
          <w:rFonts w:ascii="Times New Roman" w:hAnsi="Times New Roman" w:cs="Times New Roman"/>
          <w:sz w:val="24"/>
        </w:rPr>
        <w:t xml:space="preserve"> a követelmény.</w:t>
      </w:r>
    </w:p>
    <w:p w:rsidR="00050EAB" w:rsidRPr="00050EAB" w:rsidRDefault="00050EAB" w:rsidP="00050EAB">
      <w:pPr>
        <w:rPr>
          <w:rFonts w:ascii="Times New Roman" w:hAnsi="Times New Roman" w:cs="Times New Roman"/>
          <w:b/>
          <w:sz w:val="24"/>
        </w:rPr>
      </w:pPr>
      <w:r w:rsidRPr="00050EAB">
        <w:rPr>
          <w:rFonts w:ascii="Times New Roman" w:hAnsi="Times New Roman" w:cs="Times New Roman"/>
          <w:b/>
          <w:sz w:val="24"/>
        </w:rPr>
        <w:t>9. évfolyam:</w:t>
      </w:r>
    </w:p>
    <w:p w:rsidR="00050EAB" w:rsidRPr="00050EAB" w:rsidRDefault="00050EAB" w:rsidP="00050EA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50EAB">
        <w:rPr>
          <w:rFonts w:ascii="Times New Roman" w:hAnsi="Times New Roman" w:cs="Times New Roman"/>
          <w:sz w:val="24"/>
        </w:rPr>
        <w:t>Az Ókori Kelet vallásai</w:t>
      </w:r>
    </w:p>
    <w:p w:rsidR="00050EAB" w:rsidRPr="00050EAB" w:rsidRDefault="00050EAB" w:rsidP="00050EA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050EAB">
        <w:rPr>
          <w:rFonts w:ascii="Times New Roman" w:hAnsi="Times New Roman" w:cs="Times New Roman"/>
          <w:b/>
          <w:sz w:val="24"/>
        </w:rPr>
        <w:t>Az athéni demokrácia kialakulása és működése</w:t>
      </w:r>
    </w:p>
    <w:p w:rsidR="00050EAB" w:rsidRPr="00050EAB" w:rsidRDefault="00050EAB" w:rsidP="00050EA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50EAB">
        <w:rPr>
          <w:rFonts w:ascii="Times New Roman" w:hAnsi="Times New Roman" w:cs="Times New Roman"/>
          <w:sz w:val="24"/>
        </w:rPr>
        <w:t>A római köztársaság államszervezete és intézményei</w:t>
      </w:r>
    </w:p>
    <w:p w:rsidR="00050EAB" w:rsidRPr="00050EAB" w:rsidRDefault="00050EAB" w:rsidP="00050EA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050EAB">
        <w:rPr>
          <w:rFonts w:ascii="Times New Roman" w:hAnsi="Times New Roman" w:cs="Times New Roman"/>
          <w:b/>
          <w:sz w:val="24"/>
        </w:rPr>
        <w:t>A római köztársaság válsága</w:t>
      </w:r>
    </w:p>
    <w:p w:rsidR="00050EAB" w:rsidRPr="00050EAB" w:rsidRDefault="00050EAB" w:rsidP="00050EA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50EAB">
        <w:rPr>
          <w:rFonts w:ascii="Times New Roman" w:hAnsi="Times New Roman" w:cs="Times New Roman"/>
          <w:sz w:val="24"/>
        </w:rPr>
        <w:t>Az egyeduralom kialakulása: Caesar</w:t>
      </w:r>
    </w:p>
    <w:p w:rsidR="00050EAB" w:rsidRPr="00050EAB" w:rsidRDefault="00050EAB" w:rsidP="00050EA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50EAB">
        <w:rPr>
          <w:rFonts w:ascii="Times New Roman" w:hAnsi="Times New Roman" w:cs="Times New Roman"/>
          <w:sz w:val="24"/>
        </w:rPr>
        <w:t>A kereszténység kialakulása, tanításai</w:t>
      </w:r>
    </w:p>
    <w:p w:rsidR="00050EAB" w:rsidRPr="00050EAB" w:rsidRDefault="00050EAB" w:rsidP="00050EA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50EAB">
        <w:rPr>
          <w:rFonts w:ascii="Times New Roman" w:hAnsi="Times New Roman" w:cs="Times New Roman"/>
          <w:sz w:val="24"/>
        </w:rPr>
        <w:t>Nyugat-Európa társadalma és gazdasága a kora középkorban.</w:t>
      </w:r>
    </w:p>
    <w:p w:rsidR="00050EAB" w:rsidRPr="00050EAB" w:rsidRDefault="00050EAB" w:rsidP="00050EA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50EAB">
        <w:rPr>
          <w:rFonts w:ascii="Times New Roman" w:hAnsi="Times New Roman" w:cs="Times New Roman"/>
          <w:sz w:val="24"/>
        </w:rPr>
        <w:t xml:space="preserve">Az egyház szerepe a korai középkorban; </w:t>
      </w:r>
      <w:proofErr w:type="gramStart"/>
      <w:r w:rsidRPr="00050EAB">
        <w:rPr>
          <w:rFonts w:ascii="Times New Roman" w:hAnsi="Times New Roman" w:cs="Times New Roman"/>
          <w:sz w:val="24"/>
        </w:rPr>
        <w:t>A</w:t>
      </w:r>
      <w:proofErr w:type="gramEnd"/>
      <w:r w:rsidRPr="00050EAB">
        <w:rPr>
          <w:rFonts w:ascii="Times New Roman" w:hAnsi="Times New Roman" w:cs="Times New Roman"/>
          <w:sz w:val="24"/>
        </w:rPr>
        <w:t xml:space="preserve"> nyugati és keleti kereszténység</w:t>
      </w:r>
    </w:p>
    <w:p w:rsidR="00050EAB" w:rsidRPr="00050EAB" w:rsidRDefault="00050EAB" w:rsidP="00050EA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050EAB">
        <w:rPr>
          <w:rFonts w:ascii="Times New Roman" w:hAnsi="Times New Roman" w:cs="Times New Roman"/>
          <w:b/>
          <w:sz w:val="24"/>
        </w:rPr>
        <w:t>A középkori városok és céhek</w:t>
      </w:r>
    </w:p>
    <w:p w:rsidR="00050EAB" w:rsidRPr="00050EAB" w:rsidRDefault="00050EAB" w:rsidP="00050EA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50EAB">
        <w:rPr>
          <w:rFonts w:ascii="Times New Roman" w:hAnsi="Times New Roman" w:cs="Times New Roman"/>
          <w:sz w:val="24"/>
        </w:rPr>
        <w:t>A magyar nép eredete, vándorlása</w:t>
      </w:r>
    </w:p>
    <w:p w:rsidR="00050EAB" w:rsidRPr="00050EAB" w:rsidRDefault="00050EAB" w:rsidP="00050EA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50EAB">
        <w:rPr>
          <w:rFonts w:ascii="Times New Roman" w:hAnsi="Times New Roman" w:cs="Times New Roman"/>
          <w:sz w:val="24"/>
        </w:rPr>
        <w:t>A honfoglalás és a kalandozások kora</w:t>
      </w:r>
    </w:p>
    <w:p w:rsidR="00B42217" w:rsidRPr="00050EAB" w:rsidRDefault="00050EAB" w:rsidP="00050EA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050EAB">
        <w:rPr>
          <w:rFonts w:ascii="Times New Roman" w:hAnsi="Times New Roman" w:cs="Times New Roman"/>
          <w:b/>
          <w:sz w:val="24"/>
        </w:rPr>
        <w:t>Géza és Szent István államalkotó tevékenysége</w:t>
      </w:r>
      <w:r w:rsidRPr="00050EAB">
        <w:rPr>
          <w:rFonts w:ascii="Times New Roman" w:hAnsi="Times New Roman" w:cs="Times New Roman"/>
          <w:b/>
          <w:sz w:val="24"/>
        </w:rPr>
        <w:cr/>
      </w:r>
      <w:bookmarkStart w:id="0" w:name="_GoBack"/>
      <w:bookmarkEnd w:id="0"/>
    </w:p>
    <w:sectPr w:rsidR="00B42217" w:rsidRPr="00050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5515C"/>
    <w:multiLevelType w:val="hybridMultilevel"/>
    <w:tmpl w:val="9D32F11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E3D2F"/>
    <w:multiLevelType w:val="hybridMultilevel"/>
    <w:tmpl w:val="E8BAD6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AB"/>
    <w:rsid w:val="00050EAB"/>
    <w:rsid w:val="00B4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66F1"/>
  <w15:chartTrackingRefBased/>
  <w15:docId w15:val="{FFF7AD47-7640-419B-B1F9-5034E1D9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0EA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50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0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Vajda Beáta</dc:creator>
  <cp:keywords/>
  <dc:description/>
  <cp:lastModifiedBy>Vajda Beáta</cp:lastModifiedBy>
  <cp:revision>1</cp:revision>
  <cp:lastPrinted>2025-06-24T09:53:00Z</cp:lastPrinted>
  <dcterms:created xsi:type="dcterms:W3CDTF">2025-06-24T09:50:00Z</dcterms:created>
  <dcterms:modified xsi:type="dcterms:W3CDTF">2025-06-24T09:55:00Z</dcterms:modified>
</cp:coreProperties>
</file>